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D" w:rsidRDefault="001E24BD" w:rsidP="00630ACE">
      <w:pPr>
        <w:tabs>
          <w:tab w:val="center" w:pos="1080"/>
          <w:tab w:val="right" w:pos="936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hr-HR"/>
        </w:rPr>
      </w:pPr>
      <w:r w:rsidRPr="00630ACE">
        <w:rPr>
          <w:rFonts w:ascii="Times New Roman" w:hAnsi="Times New Roman" w:cs="Times New Roman"/>
          <w:b/>
          <w:bCs/>
          <w:i/>
          <w:iCs/>
          <w:sz w:val="40"/>
          <w:szCs w:val="40"/>
          <w:lang w:val="hr-HR"/>
        </w:rPr>
        <w:t>Umjetnička škola  Luke  Sorkočevića  Dubrovnik</w:t>
      </w:r>
    </w:p>
    <w:p w:rsidR="001E24BD" w:rsidRPr="00630ACE" w:rsidRDefault="001E24BD" w:rsidP="00630ACE">
      <w:pPr>
        <w:tabs>
          <w:tab w:val="center" w:pos="1080"/>
          <w:tab w:val="right" w:pos="936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hr-HR"/>
        </w:rPr>
        <w:t>Koncertna dvorana  «Luka  Sorkočević»</w:t>
      </w:r>
    </w:p>
    <w:p w:rsidR="001E24BD" w:rsidRPr="00630ACE" w:rsidRDefault="001E24BD" w:rsidP="00630ACE">
      <w:pPr>
        <w:tabs>
          <w:tab w:val="center" w:pos="1080"/>
          <w:tab w:val="right" w:pos="936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</w:pPr>
      <w:r w:rsidRPr="00630ACE"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  <w:t>Subota, 2. lipnja 2012.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  <w:t xml:space="preserve">                                                               u</w:t>
      </w:r>
      <w:r w:rsidRPr="00630ACE">
        <w:rPr>
          <w:rFonts w:ascii="Times New Roman" w:hAnsi="Times New Roman" w:cs="Times New Roman"/>
          <w:b/>
          <w:bCs/>
          <w:i/>
          <w:iCs/>
          <w:sz w:val="32"/>
          <w:szCs w:val="32"/>
          <w:lang w:val="hr-HR"/>
        </w:rPr>
        <w:t xml:space="preserve">  19:00 h</w:t>
      </w:r>
    </w:p>
    <w:p w:rsidR="001E24BD" w:rsidRDefault="001E24BD" w:rsidP="00327CBB">
      <w:pPr>
        <w:tabs>
          <w:tab w:val="center" w:pos="1080"/>
          <w:tab w:val="left" w:pos="25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lang w:val="hr-HR"/>
        </w:rPr>
      </w:pPr>
      <w:r w:rsidRPr="00327CBB">
        <w:rPr>
          <w:rFonts w:ascii="Times New Roman" w:hAnsi="Times New Roman" w:cs="Times New Roman"/>
          <w:b/>
          <w:bCs/>
          <w:i/>
          <w:iCs/>
          <w:sz w:val="72"/>
          <w:szCs w:val="72"/>
          <w:lang w:val="hr-HR"/>
        </w:rPr>
        <w:t>Recital</w:t>
      </w:r>
    </w:p>
    <w:p w:rsidR="001E24BD" w:rsidRDefault="001E24BD" w:rsidP="00327CBB">
      <w:pPr>
        <w:tabs>
          <w:tab w:val="center" w:pos="1080"/>
          <w:tab w:val="left" w:pos="2520"/>
        </w:tabs>
        <w:spacing w:after="240"/>
        <w:jc w:val="center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Adrian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Ivičević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violoncello</w:t>
      </w:r>
      <w:proofErr w:type="spellEnd"/>
    </w:p>
    <w:p w:rsidR="001E24BD" w:rsidRPr="00327CBB" w:rsidRDefault="001E24BD" w:rsidP="00327CBB">
      <w:pPr>
        <w:tabs>
          <w:tab w:val="center" w:pos="1080"/>
          <w:tab w:val="left" w:pos="2520"/>
        </w:tabs>
        <w:spacing w:after="24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Prutina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, </w:t>
      </w:r>
      <w:r w:rsidRPr="00327CBB">
        <w:rPr>
          <w:rFonts w:ascii="Times New Roman" w:hAnsi="Times New Roman" w:cs="Times New Roman"/>
          <w:i/>
          <w:iCs/>
          <w:sz w:val="28"/>
          <w:szCs w:val="28"/>
          <w:lang w:val="hr-HR"/>
        </w:rPr>
        <w:t>klavir</w:t>
      </w:r>
    </w:p>
    <w:p w:rsidR="001E24BD" w:rsidRPr="00D65FF5" w:rsidRDefault="001E24BD" w:rsidP="00327CBB">
      <w:pPr>
        <w:tabs>
          <w:tab w:val="center" w:pos="1080"/>
          <w:tab w:val="left" w:pos="2520"/>
        </w:tabs>
        <w:spacing w:after="240" w:line="360" w:lineRule="auto"/>
        <w:rPr>
          <w:rFonts w:ascii="Times New Roman" w:hAnsi="Times New Roman" w:cs="Times New Roman"/>
          <w:lang w:val="hr-HR"/>
        </w:rPr>
      </w:pP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Johann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Sebastian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Bach</w:t>
      </w:r>
      <w:r w:rsidRPr="00D65FF5">
        <w:rPr>
          <w:rFonts w:ascii="Times New Roman" w:hAnsi="Times New Roman" w:cs="Times New Roman"/>
          <w:lang w:val="hr-HR"/>
        </w:rPr>
        <w:t>:</w:t>
      </w:r>
      <w:r>
        <w:rPr>
          <w:rFonts w:ascii="Times New Roman" w:hAnsi="Times New Roman" w:cs="Times New Roman"/>
          <w:lang w:val="hr-HR"/>
        </w:rPr>
        <w:tab/>
      </w:r>
      <w:r w:rsidRPr="00D65FF5">
        <w:rPr>
          <w:rFonts w:ascii="Times New Roman" w:hAnsi="Times New Roman" w:cs="Times New Roman"/>
          <w:lang w:val="hr-HR"/>
        </w:rPr>
        <w:t>1. suita za violončelo solo u G-duru, BWV 1007</w:t>
      </w:r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Prélude</w:t>
      </w:r>
      <w:proofErr w:type="spellEnd"/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Allemande</w:t>
      </w:r>
      <w:proofErr w:type="spellEnd"/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Courante</w:t>
      </w:r>
      <w:proofErr w:type="spellEnd"/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Sarabande</w:t>
      </w:r>
      <w:proofErr w:type="spellEnd"/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  <w:t>Menuet 1re et 2</w:t>
      </w:r>
      <w:r>
        <w:rPr>
          <w:rFonts w:ascii="Times New Roman" w:hAnsi="Times New Roman" w:cs="Times New Roman"/>
          <w:i/>
          <w:iCs/>
          <w:lang w:val="hr-HR"/>
        </w:rPr>
        <w:t>n</w:t>
      </w:r>
      <w:r w:rsidRPr="00D65FF5">
        <w:rPr>
          <w:rFonts w:ascii="Times New Roman" w:hAnsi="Times New Roman" w:cs="Times New Roman"/>
          <w:i/>
          <w:iCs/>
          <w:lang w:val="hr-HR"/>
        </w:rPr>
        <w:t>de</w:t>
      </w:r>
    </w:p>
    <w:p w:rsidR="001E24BD" w:rsidRPr="00D65FF5" w:rsidRDefault="001E24BD" w:rsidP="00327CBB">
      <w:pPr>
        <w:tabs>
          <w:tab w:val="left" w:pos="2520"/>
        </w:tabs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Gigue</w:t>
      </w:r>
      <w:proofErr w:type="spellEnd"/>
    </w:p>
    <w:p w:rsidR="001E24BD" w:rsidRPr="00D65FF5" w:rsidRDefault="001E24BD" w:rsidP="00327CBB">
      <w:pPr>
        <w:tabs>
          <w:tab w:val="center" w:pos="1080"/>
          <w:tab w:val="left" w:pos="2520"/>
        </w:tabs>
        <w:spacing w:line="360" w:lineRule="auto"/>
        <w:rPr>
          <w:rFonts w:ascii="Times New Roman" w:hAnsi="Times New Roman" w:cs="Times New Roman"/>
          <w:lang w:val="hr-HR"/>
        </w:rPr>
      </w:pPr>
      <w:r w:rsidRPr="00D65FF5">
        <w:rPr>
          <w:rFonts w:ascii="Times New Roman" w:hAnsi="Times New Roman" w:cs="Times New Roman"/>
          <w:b/>
          <w:b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Luigi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Boccherini</w:t>
      </w:r>
      <w:proofErr w:type="spellEnd"/>
      <w:r w:rsidRPr="00D65FF5">
        <w:rPr>
          <w:rFonts w:ascii="Times New Roman" w:hAnsi="Times New Roman" w:cs="Times New Roman"/>
          <w:lang w:val="hr-HR"/>
        </w:rPr>
        <w:t>:</w:t>
      </w:r>
      <w:r w:rsidRPr="00D65FF5">
        <w:rPr>
          <w:rFonts w:ascii="Times New Roman" w:hAnsi="Times New Roman" w:cs="Times New Roman"/>
          <w:lang w:val="hr-HR"/>
        </w:rPr>
        <w:tab/>
        <w:t xml:space="preserve">3. sonata za violončelo i </w:t>
      </w:r>
      <w:proofErr w:type="spellStart"/>
      <w:r w:rsidRPr="00D65FF5">
        <w:rPr>
          <w:rFonts w:ascii="Times New Roman" w:hAnsi="Times New Roman" w:cs="Times New Roman"/>
          <w:lang w:val="hr-HR"/>
        </w:rPr>
        <w:t>continuo</w:t>
      </w:r>
      <w:proofErr w:type="spellEnd"/>
      <w:r w:rsidRPr="00D65FF5">
        <w:rPr>
          <w:rFonts w:ascii="Times New Roman" w:hAnsi="Times New Roman" w:cs="Times New Roman"/>
          <w:lang w:val="hr-HR"/>
        </w:rPr>
        <w:t xml:space="preserve"> u G-duru, G 5</w:t>
      </w:r>
    </w:p>
    <w:p w:rsidR="001E24BD" w:rsidRPr="00D65FF5" w:rsidRDefault="001E24BD" w:rsidP="00327CBB">
      <w:pPr>
        <w:tabs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Largo</w:t>
      </w:r>
      <w:proofErr w:type="spellEnd"/>
    </w:p>
    <w:p w:rsidR="001E24BD" w:rsidRPr="00D65FF5" w:rsidRDefault="001E24BD" w:rsidP="00327CBB">
      <w:pPr>
        <w:tabs>
          <w:tab w:val="left" w:pos="2520"/>
        </w:tabs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ab/>
        <w:t xml:space="preserve">Allegro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alla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Militare</w:t>
      </w:r>
      <w:proofErr w:type="spellEnd"/>
    </w:p>
    <w:p w:rsidR="001E24BD" w:rsidRPr="00327CBB" w:rsidRDefault="001E24BD" w:rsidP="00327CBB">
      <w:pPr>
        <w:tabs>
          <w:tab w:val="center" w:pos="1080"/>
          <w:tab w:val="left" w:pos="2520"/>
        </w:tabs>
        <w:jc w:val="center"/>
        <w:rPr>
          <w:rFonts w:ascii="Times New Roman" w:hAnsi="Times New Roman" w:cs="Times New Roman"/>
          <w:b/>
          <w:bCs/>
          <w:sz w:val="56"/>
          <w:szCs w:val="56"/>
          <w:lang w:val="hr-HR"/>
        </w:rPr>
      </w:pPr>
      <w:r w:rsidRPr="00327CBB">
        <w:rPr>
          <w:rFonts w:ascii="Times New Roman" w:hAnsi="Times New Roman" w:cs="Times New Roman"/>
          <w:b/>
          <w:bCs/>
          <w:sz w:val="56"/>
          <w:szCs w:val="56"/>
          <w:lang w:val="hr-HR"/>
        </w:rPr>
        <w:t>≈≈≈≈≈≈</w:t>
      </w:r>
    </w:p>
    <w:p w:rsidR="001E24BD" w:rsidRPr="00D65FF5" w:rsidRDefault="001E24BD" w:rsidP="00327CBB">
      <w:pPr>
        <w:tabs>
          <w:tab w:val="center" w:pos="1080"/>
          <w:tab w:val="left" w:pos="2520"/>
        </w:tabs>
        <w:spacing w:line="360" w:lineRule="auto"/>
        <w:ind w:left="2520" w:hanging="2520"/>
        <w:rPr>
          <w:rFonts w:ascii="Times New Roman" w:hAnsi="Times New Roman" w:cs="Times New Roman"/>
          <w:lang w:val="hr-HR"/>
        </w:rPr>
      </w:pP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Carl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Maria </w:t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von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Webber</w:t>
      </w:r>
      <w:proofErr w:type="spellEnd"/>
      <w:r w:rsidRPr="00D65FF5">
        <w:rPr>
          <w:rFonts w:ascii="Times New Roman" w:hAnsi="Times New Roman" w:cs="Times New Roman"/>
          <w:lang w:val="hr-HR"/>
        </w:rPr>
        <w:t>:</w:t>
      </w:r>
      <w:r w:rsidRPr="00D65FF5">
        <w:rPr>
          <w:rFonts w:ascii="Times New Roman" w:hAnsi="Times New Roman" w:cs="Times New Roman"/>
          <w:lang w:val="hr-HR"/>
        </w:rPr>
        <w:tab/>
        <w:t xml:space="preserve">Sonata u </w:t>
      </w:r>
      <w:r>
        <w:rPr>
          <w:rFonts w:ascii="Times New Roman" w:hAnsi="Times New Roman" w:cs="Times New Roman"/>
          <w:lang w:val="hr-HR"/>
        </w:rPr>
        <w:t>a-molu</w:t>
      </w:r>
      <w:r w:rsidRPr="00D65FF5">
        <w:rPr>
          <w:rFonts w:ascii="Times New Roman" w:hAnsi="Times New Roman" w:cs="Times New Roman"/>
          <w:lang w:val="hr-HR"/>
        </w:rPr>
        <w:t>, op. 10, no. 5 (</w:t>
      </w:r>
      <w:proofErr w:type="spellStart"/>
      <w:r w:rsidRPr="00D65FF5">
        <w:rPr>
          <w:rFonts w:ascii="Times New Roman" w:hAnsi="Times New Roman" w:cs="Times New Roman"/>
          <w:lang w:val="hr-HR"/>
        </w:rPr>
        <w:t>arr</w:t>
      </w:r>
      <w:proofErr w:type="spellEnd"/>
      <w:r w:rsidRPr="00D65FF5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D65FF5">
        <w:rPr>
          <w:rFonts w:ascii="Times New Roman" w:hAnsi="Times New Roman" w:cs="Times New Roman"/>
          <w:lang w:val="hr-HR"/>
        </w:rPr>
        <w:t>Gregor</w:t>
      </w:r>
      <w:proofErr w:type="spellEnd"/>
      <w:r w:rsidRPr="00D65FF5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lang w:val="hr-HR"/>
        </w:rPr>
        <w:t>Piatigorski</w:t>
      </w:r>
      <w:proofErr w:type="spellEnd"/>
      <w:r w:rsidRPr="00D65FF5">
        <w:rPr>
          <w:rFonts w:ascii="Times New Roman" w:hAnsi="Times New Roman" w:cs="Times New Roman"/>
          <w:lang w:val="hr-HR"/>
        </w:rPr>
        <w:t>)</w:t>
      </w:r>
    </w:p>
    <w:p w:rsidR="001E24BD" w:rsidRPr="00D65FF5" w:rsidRDefault="001E24BD" w:rsidP="00327CBB">
      <w:pPr>
        <w:tabs>
          <w:tab w:val="center" w:pos="1080"/>
          <w:tab w:val="left" w:pos="2520"/>
        </w:tabs>
        <w:spacing w:line="180" w:lineRule="exact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lang w:val="hr-HR"/>
        </w:rPr>
        <w:tab/>
      </w: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Siciliano.Allegretto</w:t>
      </w:r>
      <w:proofErr w:type="spellEnd"/>
    </w:p>
    <w:p w:rsidR="001E24BD" w:rsidRPr="00D65FF5" w:rsidRDefault="001E24BD" w:rsidP="00327CBB">
      <w:pPr>
        <w:tabs>
          <w:tab w:val="center" w:pos="1080"/>
          <w:tab w:val="left" w:pos="2520"/>
        </w:tabs>
        <w:spacing w:line="360" w:lineRule="auto"/>
        <w:ind w:left="2520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i/>
          <w:iCs/>
          <w:lang w:val="hr-HR"/>
        </w:rPr>
        <w:t xml:space="preserve">Andante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con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moto –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Marcia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maestoso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–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Più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agitato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– Vivace</w:t>
      </w:r>
    </w:p>
    <w:p w:rsidR="001E24BD" w:rsidRDefault="001E24BD" w:rsidP="00327CBB">
      <w:pPr>
        <w:tabs>
          <w:tab w:val="center" w:pos="1080"/>
          <w:tab w:val="left" w:pos="2520"/>
        </w:tabs>
        <w:spacing w:line="360" w:lineRule="auto"/>
        <w:rPr>
          <w:rFonts w:ascii="Times New Roman" w:hAnsi="Times New Roman" w:cs="Times New Roman"/>
          <w:lang w:val="hr-HR"/>
        </w:rPr>
      </w:pP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Franz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Liszt</w:t>
      </w:r>
      <w:proofErr w:type="spellEnd"/>
      <w:r w:rsidRPr="00D65FF5">
        <w:rPr>
          <w:rFonts w:ascii="Times New Roman" w:hAnsi="Times New Roman" w:cs="Times New Roman"/>
          <w:lang w:val="hr-HR"/>
        </w:rPr>
        <w:t>:</w:t>
      </w: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lang w:val="hr-HR"/>
        </w:rPr>
        <w:t>Funérailles</w:t>
      </w:r>
      <w:proofErr w:type="spellEnd"/>
      <w:r w:rsidRPr="00D65FF5">
        <w:rPr>
          <w:rFonts w:ascii="Times New Roman" w:hAnsi="Times New Roman" w:cs="Times New Roman"/>
          <w:lang w:val="hr-HR"/>
        </w:rPr>
        <w:t>, S. 173, no. 7</w:t>
      </w:r>
    </w:p>
    <w:p w:rsidR="001E24BD" w:rsidRPr="00D65FF5" w:rsidRDefault="001E24BD" w:rsidP="001220AD">
      <w:pPr>
        <w:tabs>
          <w:tab w:val="center" w:pos="1080"/>
          <w:tab w:val="left" w:pos="2520"/>
        </w:tabs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ab/>
      </w:r>
      <w:proofErr w:type="spellStart"/>
      <w:r w:rsidRPr="001220AD">
        <w:rPr>
          <w:rFonts w:ascii="Times New Roman" w:hAnsi="Times New Roman" w:cs="Times New Roman"/>
          <w:b/>
          <w:bCs/>
          <w:lang w:val="hr-HR"/>
        </w:rPr>
        <w:t>Claude</w:t>
      </w:r>
      <w:proofErr w:type="spellEnd"/>
      <w:r w:rsidRPr="001220AD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1220AD">
        <w:rPr>
          <w:rFonts w:ascii="Times New Roman" w:hAnsi="Times New Roman" w:cs="Times New Roman"/>
          <w:b/>
          <w:bCs/>
          <w:lang w:val="hr-HR"/>
        </w:rPr>
        <w:t>Debussy</w:t>
      </w:r>
      <w:proofErr w:type="spellEnd"/>
      <w:r w:rsidRPr="001220AD">
        <w:rPr>
          <w:rFonts w:ascii="Times New Roman" w:hAnsi="Times New Roman" w:cs="Times New Roman"/>
          <w:lang w:val="hr-HR"/>
        </w:rPr>
        <w:t>:</w:t>
      </w:r>
      <w:r w:rsidRPr="001220AD">
        <w:rPr>
          <w:rFonts w:ascii="Times New Roman" w:hAnsi="Times New Roman" w:cs="Times New Roman"/>
          <w:lang w:val="hr-HR"/>
        </w:rPr>
        <w:tab/>
      </w:r>
      <w:proofErr w:type="spellStart"/>
      <w:r w:rsidRPr="001220AD">
        <w:rPr>
          <w:rFonts w:ascii="Times New Roman" w:hAnsi="Times New Roman" w:cs="Times New Roman"/>
          <w:lang w:val="hr-HR"/>
        </w:rPr>
        <w:t>Le</w:t>
      </w:r>
      <w:proofErr w:type="spellEnd"/>
      <w:r w:rsidRPr="001220A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220AD">
        <w:rPr>
          <w:rFonts w:ascii="Times New Roman" w:hAnsi="Times New Roman" w:cs="Times New Roman"/>
          <w:lang w:val="hr-HR"/>
        </w:rPr>
        <w:t>beau</w:t>
      </w:r>
      <w:proofErr w:type="spellEnd"/>
      <w:r w:rsidRPr="001220A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220AD">
        <w:rPr>
          <w:rFonts w:ascii="Times New Roman" w:hAnsi="Times New Roman" w:cs="Times New Roman"/>
          <w:lang w:val="hr-HR"/>
        </w:rPr>
        <w:t>soir</w:t>
      </w:r>
      <w:proofErr w:type="spellEnd"/>
    </w:p>
    <w:p w:rsidR="001E24BD" w:rsidRPr="00D65FF5" w:rsidRDefault="001E24BD" w:rsidP="00327CBB">
      <w:pPr>
        <w:tabs>
          <w:tab w:val="center" w:pos="1080"/>
          <w:tab w:val="left" w:pos="2520"/>
        </w:tabs>
        <w:spacing w:line="240" w:lineRule="auto"/>
        <w:rPr>
          <w:rFonts w:ascii="Times New Roman" w:hAnsi="Times New Roman" w:cs="Times New Roman"/>
          <w:lang w:val="hr-HR"/>
        </w:rPr>
      </w:pP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b/>
          <w:bCs/>
          <w:lang w:val="hr-HR"/>
        </w:rPr>
        <w:t>Ludwig</w:t>
      </w:r>
      <w:proofErr w:type="spellEnd"/>
      <w:r w:rsidRPr="00D65FF5">
        <w:rPr>
          <w:rFonts w:ascii="Times New Roman" w:hAnsi="Times New Roman" w:cs="Times New Roman"/>
          <w:b/>
          <w:bCs/>
          <w:lang w:val="hr-HR"/>
        </w:rPr>
        <w:t xml:space="preserve"> van Beethoven</w:t>
      </w:r>
      <w:r w:rsidRPr="00D65FF5">
        <w:rPr>
          <w:rFonts w:ascii="Times New Roman" w:hAnsi="Times New Roman" w:cs="Times New Roman"/>
          <w:lang w:val="hr-HR"/>
        </w:rPr>
        <w:t>:</w:t>
      </w:r>
      <w:r w:rsidRPr="00D65FF5">
        <w:rPr>
          <w:rFonts w:ascii="Times New Roman" w:hAnsi="Times New Roman" w:cs="Times New Roman"/>
          <w:lang w:val="hr-HR"/>
        </w:rPr>
        <w:tab/>
        <w:t>4. sonata za violončelo i klavir u C-duru</w:t>
      </w:r>
      <w:r>
        <w:rPr>
          <w:rFonts w:ascii="Times New Roman" w:hAnsi="Times New Roman" w:cs="Times New Roman"/>
          <w:lang w:val="hr-HR"/>
        </w:rPr>
        <w:t xml:space="preserve">, op. 102, </w:t>
      </w:r>
      <w:r w:rsidRPr="00D65FF5">
        <w:rPr>
          <w:rFonts w:ascii="Times New Roman" w:hAnsi="Times New Roman" w:cs="Times New Roman"/>
          <w:lang w:val="hr-HR"/>
        </w:rPr>
        <w:t>no. 1</w:t>
      </w:r>
    </w:p>
    <w:p w:rsidR="001E24BD" w:rsidRPr="00EC1554" w:rsidRDefault="001E24BD" w:rsidP="00EC1554">
      <w:pPr>
        <w:tabs>
          <w:tab w:val="center" w:pos="1080"/>
          <w:tab w:val="left" w:pos="2520"/>
        </w:tabs>
        <w:spacing w:line="360" w:lineRule="auto"/>
        <w:rPr>
          <w:rFonts w:ascii="Times New Roman" w:hAnsi="Times New Roman" w:cs="Times New Roman"/>
          <w:i/>
          <w:iCs/>
          <w:lang w:val="hr-HR"/>
        </w:rPr>
      </w:pPr>
      <w:r w:rsidRPr="00D65FF5">
        <w:rPr>
          <w:rFonts w:ascii="Times New Roman" w:hAnsi="Times New Roman" w:cs="Times New Roman"/>
          <w:lang w:val="hr-HR"/>
        </w:rPr>
        <w:tab/>
      </w:r>
      <w:r w:rsidRPr="00D65FF5">
        <w:rPr>
          <w:rFonts w:ascii="Times New Roman" w:hAnsi="Times New Roman" w:cs="Times New Roman"/>
          <w:lang w:val="hr-HR"/>
        </w:rPr>
        <w:tab/>
      </w:r>
      <w:proofErr w:type="spellStart"/>
      <w:r w:rsidRPr="00D65FF5">
        <w:rPr>
          <w:rFonts w:ascii="Times New Roman" w:hAnsi="Times New Roman" w:cs="Times New Roman"/>
          <w:i/>
          <w:iCs/>
          <w:lang w:val="hr-HR"/>
        </w:rPr>
        <w:t>I.Andante</w:t>
      </w:r>
      <w:proofErr w:type="spellEnd"/>
      <w:r w:rsidRPr="00D65FF5">
        <w:rPr>
          <w:rFonts w:ascii="Times New Roman" w:hAnsi="Times New Roman" w:cs="Times New Roman"/>
          <w:i/>
          <w:iCs/>
          <w:lang w:val="hr-HR"/>
        </w:rPr>
        <w:t xml:space="preserve"> – Allegro vivace</w:t>
      </w:r>
      <w:bookmarkStart w:id="0" w:name="_GoBack"/>
      <w:bookmarkEnd w:id="0"/>
    </w:p>
    <w:sectPr w:rsidR="001E24BD" w:rsidRPr="00EC1554" w:rsidSect="00630ACE">
      <w:pgSz w:w="12240" w:h="15840"/>
      <w:pgMar w:top="1417" w:right="1440" w:bottom="18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17" w:rsidRDefault="008F6517" w:rsidP="00327CBB">
      <w:pPr>
        <w:spacing w:after="0" w:line="240" w:lineRule="auto"/>
      </w:pPr>
      <w:r>
        <w:separator/>
      </w:r>
    </w:p>
  </w:endnote>
  <w:endnote w:type="continuationSeparator" w:id="0">
    <w:p w:rsidR="008F6517" w:rsidRDefault="008F6517" w:rsidP="003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17" w:rsidRDefault="008F6517" w:rsidP="00327CBB">
      <w:pPr>
        <w:spacing w:after="0" w:line="240" w:lineRule="auto"/>
      </w:pPr>
      <w:r>
        <w:separator/>
      </w:r>
    </w:p>
  </w:footnote>
  <w:footnote w:type="continuationSeparator" w:id="0">
    <w:p w:rsidR="008F6517" w:rsidRDefault="008F6517" w:rsidP="0032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7CBB"/>
    <w:rsid w:val="0004514F"/>
    <w:rsid w:val="000737BE"/>
    <w:rsid w:val="000E2617"/>
    <w:rsid w:val="0012002E"/>
    <w:rsid w:val="001220AD"/>
    <w:rsid w:val="001E24BD"/>
    <w:rsid w:val="00213082"/>
    <w:rsid w:val="00277899"/>
    <w:rsid w:val="002C7AF8"/>
    <w:rsid w:val="00327CBB"/>
    <w:rsid w:val="004E6CB0"/>
    <w:rsid w:val="005A65EF"/>
    <w:rsid w:val="00630ACE"/>
    <w:rsid w:val="0072761A"/>
    <w:rsid w:val="007D3270"/>
    <w:rsid w:val="00803644"/>
    <w:rsid w:val="008F6517"/>
    <w:rsid w:val="00D45099"/>
    <w:rsid w:val="00D65FF5"/>
    <w:rsid w:val="00E85FD6"/>
    <w:rsid w:val="00E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BB"/>
    <w:pPr>
      <w:spacing w:after="200" w:line="276" w:lineRule="auto"/>
    </w:pPr>
    <w:rPr>
      <w:rFonts w:cs="Calibri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CBB"/>
  </w:style>
  <w:style w:type="paragraph" w:styleId="Podnoje">
    <w:name w:val="footer"/>
    <w:basedOn w:val="Normal"/>
    <w:link w:val="PodnojeChar"/>
    <w:uiPriority w:val="99"/>
    <w:rsid w:val="0032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CBB"/>
  </w:style>
  <w:style w:type="paragraph" w:styleId="Tekstbalonia">
    <w:name w:val="Balloon Text"/>
    <w:basedOn w:val="Normal"/>
    <w:link w:val="TekstbaloniaChar"/>
    <w:uiPriority w:val="99"/>
    <w:semiHidden/>
    <w:rsid w:val="00630A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44F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UMJETNICKA SKOLA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Koncertna dvorana</dc:title>
  <dc:subject/>
  <dc:creator>Adrian</dc:creator>
  <cp:keywords/>
  <dc:description/>
  <cp:lastModifiedBy> </cp:lastModifiedBy>
  <cp:revision>2</cp:revision>
  <cp:lastPrinted>2012-05-29T11:53:00Z</cp:lastPrinted>
  <dcterms:created xsi:type="dcterms:W3CDTF">2012-05-29T12:03:00Z</dcterms:created>
  <dcterms:modified xsi:type="dcterms:W3CDTF">2012-05-29T12:03:00Z</dcterms:modified>
</cp:coreProperties>
</file>